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510A14">
      <w:pPr>
        <w:pStyle w:val="1"/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B30CE8" w:rsidP="00510A14">
      <w:pPr>
        <w:ind w:left="5664" w:firstLine="290"/>
        <w:rPr>
          <w:sz w:val="22"/>
        </w:rPr>
      </w:pPr>
      <w:r>
        <w:rPr>
          <w:sz w:val="22"/>
        </w:rPr>
        <w:t xml:space="preserve">к постановлению 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FB53D5" w:rsidP="00FB53D5">
      <w:pPr>
        <w:ind w:left="4956" w:firstLine="708"/>
        <w:rPr>
          <w:sz w:val="22"/>
        </w:rPr>
      </w:pPr>
      <w:r>
        <w:rPr>
          <w:sz w:val="22"/>
        </w:rPr>
        <w:t xml:space="preserve">    </w:t>
      </w:r>
      <w:bookmarkStart w:id="0" w:name="_GoBack"/>
      <w:bookmarkEnd w:id="0"/>
      <w:r w:rsidR="008F51F9">
        <w:rPr>
          <w:sz w:val="22"/>
        </w:rPr>
        <w:t xml:space="preserve">Армянска от </w:t>
      </w:r>
      <w:r>
        <w:rPr>
          <w:sz w:val="22"/>
        </w:rPr>
        <w:t>15.12.</w:t>
      </w:r>
      <w:r w:rsidR="008F51F9">
        <w:rPr>
          <w:sz w:val="22"/>
        </w:rPr>
        <w:t>2017</w:t>
      </w:r>
      <w:r>
        <w:rPr>
          <w:sz w:val="22"/>
        </w:rPr>
        <w:t xml:space="preserve"> № 917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0F19FC" w:rsidRPr="00510A14" w:rsidRDefault="000F19FC" w:rsidP="00842938">
      <w:pPr>
        <w:jc w:val="center"/>
        <w:rPr>
          <w:b/>
          <w:sz w:val="28"/>
          <w:szCs w:val="28"/>
        </w:rPr>
      </w:pPr>
      <w:r w:rsidRPr="00510A14">
        <w:rPr>
          <w:b/>
          <w:sz w:val="28"/>
          <w:szCs w:val="28"/>
        </w:rPr>
        <w:t>ПОЛОЖЕНИЕ</w:t>
      </w:r>
    </w:p>
    <w:p w:rsidR="00426CBC" w:rsidRPr="00426CBC" w:rsidRDefault="0090362A" w:rsidP="00426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E0614">
        <w:rPr>
          <w:b/>
          <w:sz w:val="28"/>
          <w:szCs w:val="28"/>
        </w:rPr>
        <w:t>проведении Кубка города</w:t>
      </w:r>
      <w:r>
        <w:rPr>
          <w:b/>
          <w:sz w:val="28"/>
          <w:szCs w:val="28"/>
        </w:rPr>
        <w:t xml:space="preserve"> по волейболу </w:t>
      </w:r>
    </w:p>
    <w:p w:rsidR="0003772D" w:rsidRDefault="00426CBC" w:rsidP="00426CBC">
      <w:pPr>
        <w:jc w:val="center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>ср</w:t>
      </w:r>
      <w:r w:rsidR="0090362A">
        <w:rPr>
          <w:b/>
          <w:sz w:val="28"/>
          <w:szCs w:val="28"/>
        </w:rPr>
        <w:t>еди  юношей и девушек общеобразовательных учреждений города</w:t>
      </w:r>
      <w:r w:rsidR="000E0614">
        <w:rPr>
          <w:b/>
          <w:sz w:val="28"/>
          <w:szCs w:val="28"/>
        </w:rPr>
        <w:t xml:space="preserve"> Армянска</w:t>
      </w:r>
      <w:r w:rsidR="0090362A">
        <w:rPr>
          <w:b/>
          <w:sz w:val="28"/>
          <w:szCs w:val="28"/>
        </w:rPr>
        <w:t>.</w:t>
      </w:r>
    </w:p>
    <w:p w:rsidR="00426CBC" w:rsidRPr="0003772D" w:rsidRDefault="00426CBC" w:rsidP="00426CBC">
      <w:pPr>
        <w:jc w:val="center"/>
        <w:rPr>
          <w:b/>
          <w:sz w:val="28"/>
          <w:szCs w:val="28"/>
        </w:rPr>
      </w:pPr>
    </w:p>
    <w:p w:rsidR="0003772D" w:rsidRPr="00426CBC" w:rsidRDefault="00426CBC" w:rsidP="0003772D">
      <w:pPr>
        <w:jc w:val="both"/>
        <w:rPr>
          <w:b/>
          <w:sz w:val="28"/>
          <w:szCs w:val="28"/>
        </w:rPr>
      </w:pPr>
      <w:r w:rsidRPr="00426CBC">
        <w:rPr>
          <w:b/>
          <w:sz w:val="28"/>
          <w:szCs w:val="28"/>
        </w:rPr>
        <w:t xml:space="preserve">       1.</w:t>
      </w:r>
      <w:r w:rsidRPr="00426CBC">
        <w:rPr>
          <w:b/>
          <w:sz w:val="28"/>
          <w:szCs w:val="28"/>
        </w:rPr>
        <w:tab/>
        <w:t>Цели и задачи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популяризация волейбола среди молодежи;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укрепление здоровья;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ab/>
        <w:t>повышение спортивного мастерства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Время и место</w:t>
      </w:r>
    </w:p>
    <w:p w:rsidR="0003772D" w:rsidRPr="0003772D" w:rsidRDefault="008541DB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18</w:t>
      </w:r>
      <w:r w:rsidR="0090362A">
        <w:rPr>
          <w:sz w:val="28"/>
          <w:szCs w:val="28"/>
        </w:rPr>
        <w:t>.12</w:t>
      </w:r>
      <w:r w:rsidR="0003772D" w:rsidRPr="0003772D">
        <w:rPr>
          <w:sz w:val="28"/>
          <w:szCs w:val="28"/>
        </w:rPr>
        <w:t xml:space="preserve">.2017 г. </w:t>
      </w:r>
      <w:r>
        <w:rPr>
          <w:sz w:val="28"/>
          <w:szCs w:val="28"/>
        </w:rPr>
        <w:t>юноши</w:t>
      </w:r>
      <w:r w:rsidR="0090362A">
        <w:rPr>
          <w:sz w:val="28"/>
          <w:szCs w:val="28"/>
        </w:rPr>
        <w:t xml:space="preserve"> в спортивном зале МБОУ</w:t>
      </w:r>
      <w:r w:rsidR="007517E4">
        <w:rPr>
          <w:sz w:val="28"/>
          <w:szCs w:val="28"/>
        </w:rPr>
        <w:t xml:space="preserve">ДО «ДЮСШ» начало в 16-00. Девушки </w:t>
      </w:r>
      <w:r w:rsidR="000D6C48">
        <w:rPr>
          <w:sz w:val="28"/>
          <w:szCs w:val="28"/>
        </w:rPr>
        <w:t>23.12.2017 г.</w:t>
      </w:r>
      <w:r w:rsidR="000D6C48" w:rsidRPr="000D6C48">
        <w:t xml:space="preserve"> </w:t>
      </w:r>
      <w:r w:rsidR="000D6C48" w:rsidRPr="000D6C48">
        <w:rPr>
          <w:sz w:val="28"/>
          <w:szCs w:val="28"/>
        </w:rPr>
        <w:t>в спортивном зале МБОУДО</w:t>
      </w:r>
      <w:r w:rsidR="000D6C48">
        <w:rPr>
          <w:sz w:val="28"/>
          <w:szCs w:val="28"/>
        </w:rPr>
        <w:t xml:space="preserve"> «ДЮСШ» начало в 13</w:t>
      </w:r>
      <w:r w:rsidR="000D6C48" w:rsidRPr="000D6C48">
        <w:rPr>
          <w:sz w:val="28"/>
          <w:szCs w:val="28"/>
        </w:rPr>
        <w:t xml:space="preserve">-00. 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Участники соревнований</w:t>
      </w:r>
    </w:p>
    <w:p w:rsidR="0003772D" w:rsidRPr="0003772D" w:rsidRDefault="0003772D" w:rsidP="000D6C48">
      <w:pPr>
        <w:rPr>
          <w:sz w:val="28"/>
          <w:szCs w:val="28"/>
        </w:rPr>
      </w:pPr>
      <w:r w:rsidRPr="0003772D">
        <w:rPr>
          <w:sz w:val="28"/>
          <w:szCs w:val="28"/>
        </w:rPr>
        <w:t xml:space="preserve">К участию в турнире </w:t>
      </w:r>
      <w:r w:rsidR="000D6C48">
        <w:rPr>
          <w:sz w:val="28"/>
          <w:szCs w:val="28"/>
        </w:rPr>
        <w:t xml:space="preserve">приглашаются сборные команды юношей </w:t>
      </w:r>
      <w:r>
        <w:rPr>
          <w:sz w:val="28"/>
          <w:szCs w:val="28"/>
        </w:rPr>
        <w:t xml:space="preserve">и </w:t>
      </w:r>
      <w:r w:rsidR="000D6C48">
        <w:rPr>
          <w:sz w:val="28"/>
          <w:szCs w:val="28"/>
        </w:rPr>
        <w:t xml:space="preserve">девушек </w:t>
      </w:r>
      <w:r w:rsidR="000D6C48" w:rsidRPr="000D6C48">
        <w:rPr>
          <w:sz w:val="28"/>
          <w:szCs w:val="28"/>
        </w:rPr>
        <w:t>общеобразовательных учреждений города</w:t>
      </w:r>
      <w:r w:rsidR="000D6C48">
        <w:rPr>
          <w:sz w:val="28"/>
          <w:szCs w:val="28"/>
        </w:rPr>
        <w:t xml:space="preserve"> Армянска.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Руководство соревнованиями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Руководство по организации и проведению соревнований осуществляет МБОУДО  «ДЮСШ» г.</w:t>
      </w:r>
      <w:r w:rsidR="00426CBC">
        <w:rPr>
          <w:sz w:val="28"/>
          <w:szCs w:val="28"/>
        </w:rPr>
        <w:t xml:space="preserve"> </w:t>
      </w:r>
      <w:r w:rsidRPr="0003772D">
        <w:rPr>
          <w:sz w:val="28"/>
          <w:szCs w:val="28"/>
        </w:rPr>
        <w:t>Ар</w:t>
      </w:r>
      <w:r w:rsidR="00A30C0C">
        <w:rPr>
          <w:sz w:val="28"/>
          <w:szCs w:val="28"/>
        </w:rPr>
        <w:t>мянск</w:t>
      </w:r>
      <w:r w:rsidR="000D6C48">
        <w:rPr>
          <w:sz w:val="28"/>
          <w:szCs w:val="28"/>
        </w:rPr>
        <w:t xml:space="preserve"> и </w:t>
      </w:r>
      <w:proofErr w:type="spellStart"/>
      <w:r w:rsidR="000D6C48">
        <w:rPr>
          <w:sz w:val="28"/>
          <w:szCs w:val="28"/>
        </w:rPr>
        <w:t>СДСМФиС</w:t>
      </w:r>
      <w:proofErr w:type="spellEnd"/>
      <w:r w:rsidR="000D6C48">
        <w:rPr>
          <w:sz w:val="28"/>
          <w:szCs w:val="28"/>
        </w:rPr>
        <w:t xml:space="preserve"> администрации города Армянска. </w:t>
      </w:r>
      <w:r w:rsidRPr="0003772D">
        <w:rPr>
          <w:sz w:val="28"/>
          <w:szCs w:val="28"/>
        </w:rPr>
        <w:t>Глав</w:t>
      </w:r>
      <w:r w:rsidR="000D6C48">
        <w:rPr>
          <w:sz w:val="28"/>
          <w:szCs w:val="28"/>
        </w:rPr>
        <w:t>ный судья соревнований – Мельник С.Н</w:t>
      </w:r>
      <w:r w:rsidRPr="0003772D">
        <w:rPr>
          <w:sz w:val="28"/>
          <w:szCs w:val="28"/>
        </w:rPr>
        <w:t>.</w:t>
      </w:r>
    </w:p>
    <w:p w:rsidR="0003772D" w:rsidRPr="0003772D" w:rsidRDefault="00B15285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 10</w:t>
      </w:r>
      <w:r w:rsidR="0003772D" w:rsidRPr="0003772D">
        <w:rPr>
          <w:sz w:val="28"/>
          <w:szCs w:val="28"/>
        </w:rPr>
        <w:t xml:space="preserve"> спортсменов, 1 тренер</w:t>
      </w:r>
      <w:r w:rsidR="00A30C0C">
        <w:rPr>
          <w:sz w:val="28"/>
          <w:szCs w:val="28"/>
        </w:rPr>
        <w:t xml:space="preserve"> и 1 судья</w:t>
      </w:r>
      <w:r w:rsidR="0003772D" w:rsidRPr="0003772D">
        <w:rPr>
          <w:sz w:val="28"/>
          <w:szCs w:val="28"/>
        </w:rPr>
        <w:t>. Соревнования проводятся по правилам игры в волейбол FIVB.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Условия проведения соревнований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r w:rsidRPr="0003772D">
        <w:rPr>
          <w:sz w:val="28"/>
          <w:szCs w:val="28"/>
        </w:rPr>
        <w:t>Победители определяются согласно правилам FIV</w:t>
      </w:r>
      <w:r>
        <w:rPr>
          <w:sz w:val="28"/>
          <w:szCs w:val="28"/>
        </w:rPr>
        <w:t>B. Система проведения соревнова</w:t>
      </w:r>
      <w:r w:rsidRPr="0003772D">
        <w:rPr>
          <w:sz w:val="28"/>
          <w:szCs w:val="28"/>
        </w:rPr>
        <w:t>ний определятся по согласованию в день соревнований.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Награждение победителей</w:t>
      </w:r>
    </w:p>
    <w:p w:rsidR="0003772D" w:rsidRPr="0003772D" w:rsidRDefault="000D6C48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1, 2</w:t>
      </w:r>
      <w:r w:rsidR="0003772D" w:rsidRPr="0003772D">
        <w:rPr>
          <w:sz w:val="28"/>
          <w:szCs w:val="28"/>
        </w:rPr>
        <w:t xml:space="preserve"> места награждаются </w:t>
      </w:r>
      <w:r w:rsidR="00FF1D36">
        <w:rPr>
          <w:sz w:val="28"/>
          <w:szCs w:val="28"/>
        </w:rPr>
        <w:t>дипломами соответствующих степе</w:t>
      </w:r>
      <w:r w:rsidR="0003772D" w:rsidRPr="0003772D">
        <w:rPr>
          <w:sz w:val="28"/>
          <w:szCs w:val="28"/>
        </w:rPr>
        <w:t>ней</w:t>
      </w:r>
      <w:r>
        <w:rPr>
          <w:sz w:val="28"/>
          <w:szCs w:val="28"/>
        </w:rPr>
        <w:t>, медалями</w:t>
      </w:r>
      <w:r w:rsidR="0003772D" w:rsidRPr="0003772D">
        <w:rPr>
          <w:sz w:val="28"/>
          <w:szCs w:val="28"/>
        </w:rPr>
        <w:t>. Победитель награждается кубком.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Заявки</w:t>
      </w:r>
    </w:p>
    <w:p w:rsidR="0003772D" w:rsidRPr="0003772D" w:rsidRDefault="0003772D" w:rsidP="000377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</w:t>
      </w:r>
      <w:r w:rsidR="00FF1D36">
        <w:rPr>
          <w:sz w:val="28"/>
          <w:szCs w:val="28"/>
        </w:rPr>
        <w:t>и</w:t>
      </w:r>
      <w:proofErr w:type="gramEnd"/>
      <w:r w:rsidRPr="0003772D">
        <w:rPr>
          <w:sz w:val="28"/>
          <w:szCs w:val="28"/>
        </w:rPr>
        <w:t xml:space="preserve"> заверенные врачом подаются в главную су</w:t>
      </w:r>
      <w:r>
        <w:rPr>
          <w:sz w:val="28"/>
          <w:szCs w:val="28"/>
        </w:rPr>
        <w:t>дейскую коллегию в день соревно</w:t>
      </w:r>
      <w:r w:rsidRPr="0003772D">
        <w:rPr>
          <w:sz w:val="28"/>
          <w:szCs w:val="28"/>
        </w:rPr>
        <w:t>ваний.</w:t>
      </w:r>
    </w:p>
    <w:p w:rsidR="0003772D" w:rsidRPr="0003772D" w:rsidRDefault="0003772D" w:rsidP="00426CBC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3772D">
        <w:rPr>
          <w:b/>
          <w:sz w:val="28"/>
          <w:szCs w:val="28"/>
        </w:rPr>
        <w:t>Финансирование</w:t>
      </w:r>
    </w:p>
    <w:p w:rsidR="000F19FC" w:rsidRDefault="00207E67" w:rsidP="0003772D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соревнований</w:t>
      </w:r>
      <w:r w:rsidR="00FF1D36">
        <w:rPr>
          <w:sz w:val="28"/>
          <w:szCs w:val="28"/>
        </w:rPr>
        <w:t xml:space="preserve"> за счет м</w:t>
      </w:r>
      <w:r w:rsidR="0003772D" w:rsidRPr="0003772D">
        <w:rPr>
          <w:sz w:val="28"/>
          <w:szCs w:val="28"/>
        </w:rPr>
        <w:t xml:space="preserve">униципальной программы </w:t>
      </w:r>
      <w:r w:rsidR="00FF1D36">
        <w:rPr>
          <w:sz w:val="28"/>
          <w:szCs w:val="28"/>
        </w:rPr>
        <w:t>«Развития физической культуры и спорта в м</w:t>
      </w:r>
      <w:r w:rsidR="0003772D" w:rsidRPr="0003772D">
        <w:rPr>
          <w:sz w:val="28"/>
          <w:szCs w:val="28"/>
        </w:rPr>
        <w:t xml:space="preserve">униципальном образовании </w:t>
      </w:r>
      <w:r w:rsidR="00FF1D36">
        <w:rPr>
          <w:sz w:val="28"/>
          <w:szCs w:val="28"/>
        </w:rPr>
        <w:t xml:space="preserve">городской округ </w:t>
      </w:r>
      <w:r w:rsidR="009C3F6E">
        <w:rPr>
          <w:sz w:val="28"/>
          <w:szCs w:val="28"/>
        </w:rPr>
        <w:t>Армянска Республики Крым на 2016-2018</w:t>
      </w:r>
      <w:r w:rsidR="00FF1D36">
        <w:rPr>
          <w:sz w:val="28"/>
          <w:szCs w:val="28"/>
        </w:rPr>
        <w:t xml:space="preserve"> год»</w:t>
      </w:r>
      <w:r w:rsidR="009C3F6E">
        <w:rPr>
          <w:sz w:val="28"/>
          <w:szCs w:val="28"/>
        </w:rPr>
        <w:t>.</w:t>
      </w:r>
    </w:p>
    <w:p w:rsidR="0003772D" w:rsidRDefault="0003772D" w:rsidP="0003772D">
      <w:pPr>
        <w:jc w:val="both"/>
        <w:rPr>
          <w:sz w:val="28"/>
          <w:szCs w:val="28"/>
        </w:rPr>
      </w:pPr>
    </w:p>
    <w:p w:rsidR="00207E67" w:rsidRDefault="00207E67" w:rsidP="0003772D">
      <w:pPr>
        <w:jc w:val="both"/>
        <w:rPr>
          <w:sz w:val="28"/>
          <w:szCs w:val="28"/>
        </w:rPr>
      </w:pPr>
    </w:p>
    <w:p w:rsidR="00207E67" w:rsidRDefault="00207E67" w:rsidP="0003772D">
      <w:pPr>
        <w:jc w:val="both"/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926"/>
    <w:multiLevelType w:val="hybridMultilevel"/>
    <w:tmpl w:val="3C389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D45"/>
    <w:multiLevelType w:val="hybridMultilevel"/>
    <w:tmpl w:val="FB66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2938"/>
    <w:rsid w:val="0003772D"/>
    <w:rsid w:val="0003784C"/>
    <w:rsid w:val="0007132C"/>
    <w:rsid w:val="000D6C48"/>
    <w:rsid w:val="000E0614"/>
    <w:rsid w:val="000F19FC"/>
    <w:rsid w:val="001338F9"/>
    <w:rsid w:val="00156A39"/>
    <w:rsid w:val="00174AB1"/>
    <w:rsid w:val="001F58FE"/>
    <w:rsid w:val="00207E67"/>
    <w:rsid w:val="00236F99"/>
    <w:rsid w:val="0028301D"/>
    <w:rsid w:val="00387167"/>
    <w:rsid w:val="003D570C"/>
    <w:rsid w:val="00420933"/>
    <w:rsid w:val="00426CBC"/>
    <w:rsid w:val="004C2BB4"/>
    <w:rsid w:val="00504577"/>
    <w:rsid w:val="00510A14"/>
    <w:rsid w:val="006255FB"/>
    <w:rsid w:val="00635619"/>
    <w:rsid w:val="007037DF"/>
    <w:rsid w:val="0071118C"/>
    <w:rsid w:val="007166EB"/>
    <w:rsid w:val="007517E4"/>
    <w:rsid w:val="0083589F"/>
    <w:rsid w:val="00842938"/>
    <w:rsid w:val="008541DB"/>
    <w:rsid w:val="008F51F9"/>
    <w:rsid w:val="0090362A"/>
    <w:rsid w:val="00930988"/>
    <w:rsid w:val="00983EA6"/>
    <w:rsid w:val="0098720E"/>
    <w:rsid w:val="009C3F6E"/>
    <w:rsid w:val="009E3486"/>
    <w:rsid w:val="00A30C0C"/>
    <w:rsid w:val="00A356DB"/>
    <w:rsid w:val="00A716DF"/>
    <w:rsid w:val="00AB75B7"/>
    <w:rsid w:val="00B15285"/>
    <w:rsid w:val="00B15BF8"/>
    <w:rsid w:val="00B30CE8"/>
    <w:rsid w:val="00B64964"/>
    <w:rsid w:val="00BD6986"/>
    <w:rsid w:val="00BE5AD6"/>
    <w:rsid w:val="00C121C6"/>
    <w:rsid w:val="00C20B9B"/>
    <w:rsid w:val="00C55CAC"/>
    <w:rsid w:val="00CB5F5F"/>
    <w:rsid w:val="00CD18E7"/>
    <w:rsid w:val="00CF1F9D"/>
    <w:rsid w:val="00D41FA3"/>
    <w:rsid w:val="00D92842"/>
    <w:rsid w:val="00E37BA0"/>
    <w:rsid w:val="00E550F7"/>
    <w:rsid w:val="00E64A14"/>
    <w:rsid w:val="00E75103"/>
    <w:rsid w:val="00FB53D5"/>
    <w:rsid w:val="00FF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3257-CB45-457D-9893-07E8770F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40</cp:revision>
  <cp:lastPrinted>2017-12-11T14:56:00Z</cp:lastPrinted>
  <dcterms:created xsi:type="dcterms:W3CDTF">2016-01-11T05:47:00Z</dcterms:created>
  <dcterms:modified xsi:type="dcterms:W3CDTF">2017-12-18T12:52:00Z</dcterms:modified>
</cp:coreProperties>
</file>